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8355F8" w:rsidP="004D2AD4">
      <w:pPr>
        <w:rPr>
          <w:rFonts w:ascii="Times New Roman" w:hAnsi="Times New Roman"/>
          <w:b/>
          <w:spacing w:val="4"/>
          <w:szCs w:val="24"/>
        </w:rPr>
      </w:pPr>
      <w:r w:rsidRPr="008355F8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6A3EEF">
        <w:rPr>
          <w:rFonts w:ascii="Arial" w:hAnsi="Arial" w:cs="Arial"/>
          <w:spacing w:val="4"/>
          <w:sz w:val="22"/>
          <w:szCs w:val="22"/>
        </w:rPr>
        <w:t>422-E-PL-02</w:t>
      </w:r>
      <w:r w:rsidR="008E211D">
        <w:rPr>
          <w:rFonts w:ascii="Arial" w:hAnsi="Arial" w:cs="Arial"/>
          <w:spacing w:val="4"/>
          <w:sz w:val="22"/>
          <w:szCs w:val="22"/>
        </w:rPr>
        <w:t>-21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6A3EEF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 03.03</w:t>
      </w:r>
      <w:r w:rsidR="008E211D">
        <w:rPr>
          <w:rFonts w:ascii="Arial" w:hAnsi="Arial" w:cs="Arial"/>
          <w:spacing w:val="4"/>
          <w:sz w:val="22"/>
          <w:szCs w:val="22"/>
        </w:rPr>
        <w:t>.2021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803F02">
        <w:rPr>
          <w:sz w:val="22"/>
        </w:rPr>
        <w:t xml:space="preserve"> </w:t>
      </w:r>
      <w:r w:rsidR="006A3EEF">
        <w:rPr>
          <w:sz w:val="22"/>
        </w:rPr>
        <w:t>KOTLIČEK (TERMO POSODA) ZA NAPITKE S PIPICO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6A3EEF">
        <w:rPr>
          <w:rFonts w:ascii="Arial" w:hAnsi="Arial" w:cs="Arial"/>
          <w:i w:val="0"/>
          <w:sz w:val="22"/>
          <w:szCs w:val="22"/>
        </w:rPr>
        <w:t>05.03.2021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5A6AB9">
        <w:rPr>
          <w:rFonts w:ascii="Arial" w:hAnsi="Arial" w:cs="Arial"/>
          <w:i w:val="0"/>
          <w:sz w:val="22"/>
          <w:szCs w:val="22"/>
        </w:rPr>
        <w:t>10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8355F8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6A3EEF" w:rsidRDefault="006A3EEF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KOTLIČEK (TERMO POSODA ) ZA NAPITKE S PIPICO                                 28 KOS</w:t>
      </w:r>
    </w:p>
    <w:p w:rsidR="005A6AB9" w:rsidRDefault="005A6AB9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803F02" w:rsidRPr="00803F02" w:rsidRDefault="00803F02" w:rsidP="00803F02">
      <w:pPr>
        <w:numPr>
          <w:ilvl w:val="0"/>
          <w:numId w:val="7"/>
        </w:numPr>
        <w:ind w:right="-142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803F02">
        <w:rPr>
          <w:rFonts w:ascii="Arial" w:hAnsi="Arial" w:cs="Arial"/>
          <w:sz w:val="22"/>
          <w:szCs w:val="22"/>
        </w:rPr>
        <w:t>namenjen za prevoz toplih napitkov v transportnem vozičku s pladnji,</w:t>
      </w:r>
    </w:p>
    <w:p w:rsidR="00803F02" w:rsidRPr="00803F02" w:rsidRDefault="00803F02" w:rsidP="00803F02">
      <w:pPr>
        <w:numPr>
          <w:ilvl w:val="0"/>
          <w:numId w:val="7"/>
        </w:numPr>
        <w:ind w:right="-142"/>
        <w:rPr>
          <w:rFonts w:ascii="Arial" w:hAnsi="Arial" w:cs="Arial"/>
          <w:sz w:val="22"/>
          <w:szCs w:val="22"/>
        </w:rPr>
      </w:pPr>
      <w:r w:rsidRPr="00803F02">
        <w:rPr>
          <w:rFonts w:ascii="Arial" w:hAnsi="Arial" w:cs="Arial"/>
          <w:sz w:val="22"/>
          <w:szCs w:val="22"/>
        </w:rPr>
        <w:t>izdelan iz nerjavečega materiala (material 1.4301 – CNS),</w:t>
      </w:r>
    </w:p>
    <w:p w:rsidR="00803F02" w:rsidRPr="00803F02" w:rsidRDefault="00803F02" w:rsidP="00803F02">
      <w:pPr>
        <w:numPr>
          <w:ilvl w:val="0"/>
          <w:numId w:val="7"/>
        </w:numPr>
        <w:ind w:right="-142"/>
        <w:rPr>
          <w:rFonts w:ascii="Arial" w:hAnsi="Arial" w:cs="Arial"/>
          <w:sz w:val="22"/>
          <w:szCs w:val="22"/>
        </w:rPr>
      </w:pPr>
      <w:r w:rsidRPr="00803F02">
        <w:rPr>
          <w:rFonts w:ascii="Arial" w:hAnsi="Arial" w:cs="Arial"/>
          <w:sz w:val="22"/>
          <w:szCs w:val="22"/>
        </w:rPr>
        <w:t>posoda in pokrov dvojno stensko izolirana (izolacija brez prisotnosti FCKW),</w:t>
      </w:r>
    </w:p>
    <w:p w:rsidR="00803F02" w:rsidRPr="00803F02" w:rsidRDefault="00803F02" w:rsidP="00803F02">
      <w:pPr>
        <w:numPr>
          <w:ilvl w:val="0"/>
          <w:numId w:val="7"/>
        </w:numPr>
        <w:ind w:right="-142"/>
        <w:rPr>
          <w:rFonts w:ascii="Arial" w:hAnsi="Arial" w:cs="Arial"/>
          <w:sz w:val="22"/>
          <w:szCs w:val="22"/>
        </w:rPr>
      </w:pPr>
      <w:r w:rsidRPr="00803F02">
        <w:rPr>
          <w:rFonts w:ascii="Arial" w:hAnsi="Arial" w:cs="Arial"/>
          <w:sz w:val="22"/>
          <w:szCs w:val="22"/>
        </w:rPr>
        <w:t xml:space="preserve">pokrov ima v notranjosti silikonsko tesnilo za boljšo tesnitev, </w:t>
      </w:r>
    </w:p>
    <w:p w:rsidR="00803F02" w:rsidRPr="00803F02" w:rsidRDefault="00803F02" w:rsidP="00803F02">
      <w:pPr>
        <w:numPr>
          <w:ilvl w:val="0"/>
          <w:numId w:val="7"/>
        </w:numPr>
        <w:ind w:right="-142"/>
        <w:rPr>
          <w:rFonts w:ascii="Arial" w:hAnsi="Arial" w:cs="Arial"/>
          <w:b/>
          <w:sz w:val="22"/>
          <w:szCs w:val="22"/>
        </w:rPr>
      </w:pPr>
      <w:r w:rsidRPr="00803F02">
        <w:rPr>
          <w:rFonts w:ascii="Arial" w:hAnsi="Arial" w:cs="Arial"/>
          <w:sz w:val="22"/>
          <w:szCs w:val="22"/>
        </w:rPr>
        <w:t xml:space="preserve">na pokrovu je čep za odzračenje posode (možnost menjave pokrova in / ali čepa), </w:t>
      </w:r>
    </w:p>
    <w:p w:rsidR="00803F02" w:rsidRPr="00803F02" w:rsidRDefault="00803F02" w:rsidP="00803F02">
      <w:pPr>
        <w:numPr>
          <w:ilvl w:val="0"/>
          <w:numId w:val="7"/>
        </w:numPr>
        <w:ind w:right="-142"/>
        <w:rPr>
          <w:rFonts w:ascii="Arial" w:hAnsi="Arial" w:cs="Arial"/>
          <w:b/>
          <w:sz w:val="22"/>
          <w:szCs w:val="22"/>
        </w:rPr>
      </w:pPr>
      <w:r w:rsidRPr="00803F02">
        <w:rPr>
          <w:rFonts w:ascii="Arial" w:hAnsi="Arial" w:cs="Arial"/>
          <w:sz w:val="22"/>
          <w:szCs w:val="22"/>
        </w:rPr>
        <w:t>pokrov pritrjen z dvema pritrdilnima elementoma iz nerjavnega jekla, vpeta na obeh straneh,</w:t>
      </w:r>
    </w:p>
    <w:p w:rsidR="00803F02" w:rsidRPr="00803F02" w:rsidRDefault="00803F02" w:rsidP="00803F02">
      <w:pPr>
        <w:numPr>
          <w:ilvl w:val="0"/>
          <w:numId w:val="7"/>
        </w:numPr>
        <w:ind w:right="-142"/>
        <w:rPr>
          <w:rFonts w:ascii="Arial" w:hAnsi="Arial" w:cs="Arial"/>
          <w:b/>
          <w:sz w:val="22"/>
          <w:szCs w:val="22"/>
        </w:rPr>
      </w:pPr>
      <w:r w:rsidRPr="00803F02">
        <w:rPr>
          <w:rFonts w:ascii="Arial" w:hAnsi="Arial" w:cs="Arial"/>
          <w:sz w:val="22"/>
          <w:szCs w:val="22"/>
        </w:rPr>
        <w:t>ročaj pokrova privarjen in v delu oprijema prevlečen s plastično maso,</w:t>
      </w:r>
    </w:p>
    <w:p w:rsidR="00803F02" w:rsidRPr="00803F02" w:rsidRDefault="00803F02" w:rsidP="00803F02">
      <w:pPr>
        <w:numPr>
          <w:ilvl w:val="0"/>
          <w:numId w:val="7"/>
        </w:numPr>
        <w:ind w:right="-142"/>
        <w:rPr>
          <w:rFonts w:ascii="Arial" w:hAnsi="Arial" w:cs="Arial"/>
          <w:sz w:val="22"/>
          <w:szCs w:val="22"/>
        </w:rPr>
      </w:pPr>
      <w:r w:rsidRPr="00803F02">
        <w:rPr>
          <w:rFonts w:ascii="Arial" w:hAnsi="Arial" w:cs="Arial"/>
          <w:sz w:val="22"/>
          <w:szCs w:val="22"/>
        </w:rPr>
        <w:t>zunanji plašč brezšivno varjen,</w:t>
      </w:r>
    </w:p>
    <w:p w:rsidR="00803F02" w:rsidRPr="00803F02" w:rsidRDefault="00803F02" w:rsidP="00803F02">
      <w:pPr>
        <w:numPr>
          <w:ilvl w:val="0"/>
          <w:numId w:val="7"/>
        </w:numPr>
        <w:ind w:right="-142"/>
        <w:rPr>
          <w:rFonts w:ascii="Arial" w:hAnsi="Arial" w:cs="Arial"/>
          <w:sz w:val="22"/>
          <w:szCs w:val="22"/>
        </w:rPr>
      </w:pPr>
      <w:r w:rsidRPr="00803F02">
        <w:rPr>
          <w:rFonts w:ascii="Arial" w:hAnsi="Arial" w:cs="Arial"/>
          <w:sz w:val="22"/>
          <w:szCs w:val="22"/>
        </w:rPr>
        <w:t>volumna 7 litrov,</w:t>
      </w:r>
    </w:p>
    <w:p w:rsidR="00803F02" w:rsidRPr="00803F02" w:rsidRDefault="00803F02" w:rsidP="00803F02">
      <w:pPr>
        <w:numPr>
          <w:ilvl w:val="0"/>
          <w:numId w:val="7"/>
        </w:numPr>
        <w:ind w:right="-142"/>
        <w:rPr>
          <w:rFonts w:ascii="Arial" w:hAnsi="Arial" w:cs="Arial"/>
          <w:sz w:val="22"/>
          <w:szCs w:val="22"/>
        </w:rPr>
      </w:pPr>
      <w:r w:rsidRPr="00803F02">
        <w:rPr>
          <w:rFonts w:ascii="Arial" w:hAnsi="Arial" w:cs="Arial"/>
          <w:sz w:val="22"/>
          <w:szCs w:val="22"/>
        </w:rPr>
        <w:t>dimenzij 147 x 426 x 407 mm  (odstopanje ± 2 mm),</w:t>
      </w:r>
    </w:p>
    <w:p w:rsidR="00803F02" w:rsidRPr="00803F02" w:rsidRDefault="00803F02" w:rsidP="00803F02">
      <w:pPr>
        <w:numPr>
          <w:ilvl w:val="0"/>
          <w:numId w:val="7"/>
        </w:numPr>
        <w:ind w:right="-142"/>
        <w:rPr>
          <w:rFonts w:ascii="Arial" w:hAnsi="Arial" w:cs="Arial"/>
          <w:b/>
          <w:sz w:val="22"/>
          <w:szCs w:val="22"/>
        </w:rPr>
      </w:pPr>
      <w:r w:rsidRPr="00803F02">
        <w:rPr>
          <w:rFonts w:ascii="Arial" w:hAnsi="Arial" w:cs="Arial"/>
          <w:sz w:val="22"/>
          <w:szCs w:val="22"/>
        </w:rPr>
        <w:t>masa praznega kotlička 5,5 kg,</w:t>
      </w:r>
    </w:p>
    <w:p w:rsidR="00803F02" w:rsidRPr="00803F02" w:rsidRDefault="00803F02" w:rsidP="00803F02">
      <w:pPr>
        <w:numPr>
          <w:ilvl w:val="0"/>
          <w:numId w:val="7"/>
        </w:numPr>
        <w:ind w:right="-142"/>
        <w:rPr>
          <w:rFonts w:ascii="Arial" w:hAnsi="Arial" w:cs="Arial"/>
          <w:b/>
          <w:sz w:val="22"/>
          <w:szCs w:val="22"/>
        </w:rPr>
      </w:pPr>
      <w:r w:rsidRPr="00803F02">
        <w:rPr>
          <w:rFonts w:ascii="Arial" w:hAnsi="Arial" w:cs="Arial"/>
          <w:sz w:val="22"/>
          <w:szCs w:val="22"/>
        </w:rPr>
        <w:t xml:space="preserve">posoda v kateri je tekočina, je globinsko vlečena, kar pomeni, da je narejena iz enega kosa, </w:t>
      </w:r>
    </w:p>
    <w:p w:rsidR="00803F02" w:rsidRPr="00803F02" w:rsidRDefault="00803F02" w:rsidP="00803F02">
      <w:pPr>
        <w:numPr>
          <w:ilvl w:val="0"/>
          <w:numId w:val="7"/>
        </w:numPr>
        <w:ind w:right="-142"/>
        <w:rPr>
          <w:rFonts w:ascii="Arial" w:hAnsi="Arial" w:cs="Arial"/>
          <w:b/>
          <w:sz w:val="22"/>
          <w:szCs w:val="22"/>
        </w:rPr>
      </w:pPr>
      <w:r w:rsidRPr="00803F02">
        <w:rPr>
          <w:rFonts w:ascii="Arial" w:hAnsi="Arial" w:cs="Arial"/>
          <w:sz w:val="22"/>
          <w:szCs w:val="22"/>
        </w:rPr>
        <w:t>dno zunanje posode z integrirano zaščito proti udarcem izdelano iz črne umetne mase,</w:t>
      </w:r>
    </w:p>
    <w:p w:rsidR="00803F02" w:rsidRPr="00803F02" w:rsidRDefault="00803F02" w:rsidP="00803F02">
      <w:pPr>
        <w:numPr>
          <w:ilvl w:val="0"/>
          <w:numId w:val="7"/>
        </w:numPr>
        <w:ind w:right="-142"/>
        <w:rPr>
          <w:rFonts w:ascii="Arial" w:hAnsi="Arial" w:cs="Arial"/>
          <w:b/>
          <w:sz w:val="22"/>
          <w:szCs w:val="22"/>
        </w:rPr>
      </w:pPr>
      <w:r w:rsidRPr="00803F02">
        <w:rPr>
          <w:rFonts w:ascii="Arial" w:hAnsi="Arial" w:cs="Arial"/>
          <w:sz w:val="22"/>
          <w:szCs w:val="22"/>
        </w:rPr>
        <w:t>posoda mora biti opremljena z izpustno pipico, katera je izvedena tako, da omogoča lažje čiščenje,</w:t>
      </w:r>
    </w:p>
    <w:p w:rsidR="00803F02" w:rsidRPr="00803F02" w:rsidRDefault="00803F02" w:rsidP="00803F02">
      <w:pPr>
        <w:numPr>
          <w:ilvl w:val="0"/>
          <w:numId w:val="7"/>
        </w:numPr>
        <w:ind w:right="-142"/>
        <w:rPr>
          <w:rFonts w:ascii="Arial" w:hAnsi="Arial" w:cs="Arial"/>
          <w:b/>
          <w:sz w:val="22"/>
          <w:szCs w:val="22"/>
        </w:rPr>
      </w:pPr>
      <w:r w:rsidRPr="00803F02">
        <w:rPr>
          <w:rFonts w:ascii="Arial" w:hAnsi="Arial" w:cs="Arial"/>
          <w:sz w:val="22"/>
          <w:szCs w:val="22"/>
        </w:rPr>
        <w:t>v izpustni pipici je silikonsko tesnilo (možnost menjave izpustne pipice in / ali silikonskega tesnila),</w:t>
      </w:r>
    </w:p>
    <w:p w:rsidR="00803F02" w:rsidRPr="00803F02" w:rsidRDefault="00803F02" w:rsidP="00803F02">
      <w:pPr>
        <w:numPr>
          <w:ilvl w:val="0"/>
          <w:numId w:val="7"/>
        </w:numPr>
        <w:ind w:right="-142"/>
        <w:rPr>
          <w:rFonts w:ascii="Arial" w:hAnsi="Arial" w:cs="Arial"/>
          <w:sz w:val="22"/>
          <w:szCs w:val="22"/>
        </w:rPr>
      </w:pPr>
      <w:r w:rsidRPr="00803F02">
        <w:rPr>
          <w:rFonts w:ascii="Arial" w:hAnsi="Arial" w:cs="Arial"/>
          <w:sz w:val="22"/>
          <w:szCs w:val="22"/>
        </w:rPr>
        <w:t>zaščita dna mora biti izdelana tako, da varuje proti udarcem tudi iztočno pipico,</w:t>
      </w:r>
    </w:p>
    <w:p w:rsidR="00803F02" w:rsidRPr="00803F02" w:rsidRDefault="00803F02" w:rsidP="00803F02">
      <w:pPr>
        <w:numPr>
          <w:ilvl w:val="0"/>
          <w:numId w:val="7"/>
        </w:numPr>
        <w:ind w:right="-142"/>
        <w:rPr>
          <w:rFonts w:ascii="Arial" w:hAnsi="Arial" w:cs="Arial"/>
          <w:sz w:val="22"/>
          <w:szCs w:val="22"/>
        </w:rPr>
      </w:pPr>
      <w:r w:rsidRPr="00803F02">
        <w:rPr>
          <w:rFonts w:ascii="Arial" w:hAnsi="Arial" w:cs="Arial"/>
          <w:sz w:val="22"/>
          <w:szCs w:val="22"/>
        </w:rPr>
        <w:t>možnost pomivanja v pomivalnem stroju.</w:t>
      </w:r>
    </w:p>
    <w:p w:rsidR="00803F02" w:rsidRPr="008D119B" w:rsidRDefault="00803F02" w:rsidP="00803F02">
      <w:pPr>
        <w:ind w:right="-142"/>
        <w:rPr>
          <w:rFonts w:ascii="Calibri Light" w:hAnsi="Calibri Light" w:cs="Calibri Light"/>
          <w:b/>
          <w:szCs w:val="24"/>
        </w:rPr>
      </w:pPr>
      <w:r w:rsidRPr="008D119B">
        <w:rPr>
          <w:rFonts w:ascii="Calibri Light" w:hAnsi="Calibri Light" w:cs="Calibri Light"/>
          <w:szCs w:val="24"/>
        </w:rPr>
        <w:t xml:space="preserve">                                                     </w:t>
      </w:r>
    </w:p>
    <w:p w:rsidR="00803F02" w:rsidRPr="00803F02" w:rsidRDefault="00803F02" w:rsidP="00803F02">
      <w:pPr>
        <w:ind w:right="-142"/>
        <w:rPr>
          <w:rFonts w:ascii="Arial" w:hAnsi="Arial" w:cs="Arial"/>
          <w:sz w:val="22"/>
          <w:szCs w:val="22"/>
        </w:rPr>
      </w:pPr>
      <w:r w:rsidRPr="00803F02">
        <w:rPr>
          <w:rFonts w:ascii="Arial" w:hAnsi="Arial" w:cs="Arial"/>
          <w:sz w:val="22"/>
          <w:szCs w:val="22"/>
        </w:rPr>
        <w:lastRenderedPageBreak/>
        <w:t xml:space="preserve">Kotlički za napitke s pipico, morajo biti enakovredni kotličkom, ki jih imamo sedaj v uporabi, zaradi </w:t>
      </w:r>
      <w:r w:rsidRPr="00803F02">
        <w:rPr>
          <w:rFonts w:ascii="Arial" w:hAnsi="Arial" w:cs="Arial"/>
          <w:sz w:val="22"/>
          <w:szCs w:val="22"/>
          <w:u w:val="single"/>
        </w:rPr>
        <w:t>kompatibilnosti z že obstoječo opremo</w:t>
      </w:r>
      <w:r w:rsidRPr="00803F02">
        <w:rPr>
          <w:rFonts w:ascii="Arial" w:hAnsi="Arial" w:cs="Arial"/>
          <w:sz w:val="22"/>
          <w:szCs w:val="22"/>
        </w:rPr>
        <w:t xml:space="preserve"> (</w:t>
      </w:r>
      <w:r w:rsidRPr="00803F02">
        <w:rPr>
          <w:rFonts w:ascii="Arial" w:hAnsi="Arial" w:cs="Arial"/>
          <w:b/>
          <w:sz w:val="22"/>
          <w:szCs w:val="22"/>
        </w:rPr>
        <w:t xml:space="preserve">transportni vozički </w:t>
      </w:r>
      <w:proofErr w:type="spellStart"/>
      <w:r w:rsidRPr="00803F02">
        <w:rPr>
          <w:rFonts w:ascii="Arial" w:hAnsi="Arial" w:cs="Arial"/>
          <w:b/>
          <w:sz w:val="22"/>
          <w:szCs w:val="22"/>
        </w:rPr>
        <w:t>Rieber</w:t>
      </w:r>
      <w:proofErr w:type="spellEnd"/>
      <w:r w:rsidRPr="00803F02">
        <w:rPr>
          <w:rFonts w:ascii="Arial" w:hAnsi="Arial" w:cs="Arial"/>
          <w:b/>
          <w:sz w:val="22"/>
          <w:szCs w:val="22"/>
        </w:rPr>
        <w:t xml:space="preserve"> TWF-C</w:t>
      </w:r>
      <w:r w:rsidRPr="00803F02">
        <w:rPr>
          <w:rFonts w:ascii="Arial" w:hAnsi="Arial" w:cs="Arial"/>
          <w:sz w:val="22"/>
          <w:szCs w:val="22"/>
        </w:rPr>
        <w:t xml:space="preserve"> in </w:t>
      </w:r>
      <w:r w:rsidRPr="00803F02">
        <w:rPr>
          <w:rFonts w:ascii="Arial" w:hAnsi="Arial" w:cs="Arial"/>
          <w:b/>
          <w:sz w:val="22"/>
          <w:szCs w:val="22"/>
        </w:rPr>
        <w:t xml:space="preserve">kotlički </w:t>
      </w:r>
      <w:proofErr w:type="spellStart"/>
      <w:r w:rsidRPr="00803F02">
        <w:rPr>
          <w:rFonts w:ascii="Arial" w:hAnsi="Arial" w:cs="Arial"/>
          <w:b/>
          <w:sz w:val="22"/>
          <w:szCs w:val="22"/>
        </w:rPr>
        <w:t>Rieber</w:t>
      </w:r>
      <w:proofErr w:type="spellEnd"/>
      <w:r w:rsidRPr="00803F02">
        <w:rPr>
          <w:rFonts w:ascii="Arial" w:hAnsi="Arial" w:cs="Arial"/>
          <w:b/>
          <w:sz w:val="22"/>
          <w:szCs w:val="22"/>
        </w:rPr>
        <w:t xml:space="preserve"> THG-7</w:t>
      </w:r>
      <w:r w:rsidRPr="00803F02">
        <w:rPr>
          <w:rFonts w:ascii="Arial" w:hAnsi="Arial" w:cs="Arial"/>
          <w:sz w:val="22"/>
          <w:szCs w:val="22"/>
        </w:rPr>
        <w:t>). V vsak transportni voziček gredo 3 kotlički volumna 7 litrov (omejitev širine in višine).</w:t>
      </w:r>
    </w:p>
    <w:p w:rsidR="00803F02" w:rsidRPr="00803F02" w:rsidRDefault="00803F02" w:rsidP="00803F02">
      <w:pPr>
        <w:ind w:right="-142"/>
        <w:rPr>
          <w:rFonts w:ascii="Arial" w:hAnsi="Arial" w:cs="Arial"/>
          <w:b/>
          <w:sz w:val="22"/>
          <w:szCs w:val="22"/>
        </w:rPr>
      </w:pP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6A3EEF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280" w:rsidRDefault="008C2280">
      <w:r>
        <w:separator/>
      </w:r>
    </w:p>
  </w:endnote>
  <w:endnote w:type="continuationSeparator" w:id="0">
    <w:p w:rsidR="008C2280" w:rsidRDefault="008C2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8355F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8355F8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803F02">
      <w:rPr>
        <w:rStyle w:val="tevilkastrani"/>
        <w:rFonts w:ascii="Times New Roman" w:hAnsi="Times New Roman"/>
        <w:noProof/>
        <w:sz w:val="20"/>
      </w:rPr>
      <w:t>2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280" w:rsidRDefault="008C2280">
      <w:r>
        <w:separator/>
      </w:r>
    </w:p>
  </w:footnote>
  <w:footnote w:type="continuationSeparator" w:id="0">
    <w:p w:rsidR="008C2280" w:rsidRDefault="008C2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6957B94"/>
    <w:multiLevelType w:val="hybridMultilevel"/>
    <w:tmpl w:val="F0B28BF6"/>
    <w:lvl w:ilvl="0" w:tplc="628E602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D0E4B"/>
    <w:multiLevelType w:val="hybridMultilevel"/>
    <w:tmpl w:val="DE7A86EE"/>
    <w:lvl w:ilvl="0" w:tplc="F788A2EC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0E5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0E64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84522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4B6B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6AB9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109F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EEF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3F0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55F8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2280"/>
    <w:rsid w:val="008C6AFA"/>
    <w:rsid w:val="008D1D13"/>
    <w:rsid w:val="008D1EDF"/>
    <w:rsid w:val="008D2977"/>
    <w:rsid w:val="008D452D"/>
    <w:rsid w:val="008D52E2"/>
    <w:rsid w:val="008E1893"/>
    <w:rsid w:val="008E1C95"/>
    <w:rsid w:val="008E211D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1D0A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07DF0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96F08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64D9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2451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2021-03-03T07:55:00Z</dcterms:created>
  <dcterms:modified xsi:type="dcterms:W3CDTF">2021-03-03T07:55:00Z</dcterms:modified>
</cp:coreProperties>
</file>